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902" w14:textId="77777777" w:rsidR="004B7207" w:rsidRDefault="00000000">
      <w:pPr>
        <w:spacing w:after="0" w:line="259" w:lineRule="auto"/>
        <w:ind w:left="416" w:firstLine="0"/>
        <w:jc w:val="center"/>
      </w:pPr>
      <w:r>
        <w:rPr>
          <w:color w:val="0F0FB9"/>
          <w:sz w:val="24"/>
        </w:rPr>
        <w:t>[Бланк організації учасника процедури закупівлі]</w:t>
      </w:r>
      <w:r>
        <w:rPr>
          <w:b/>
          <w:color w:val="0F0FB9"/>
          <w:sz w:val="24"/>
        </w:rPr>
        <w:t xml:space="preserve"> </w:t>
      </w:r>
    </w:p>
    <w:p w14:paraId="36101C49" w14:textId="77777777" w:rsidR="004B7207" w:rsidRDefault="00000000">
      <w:pPr>
        <w:spacing w:after="0" w:line="259" w:lineRule="auto"/>
        <w:ind w:left="42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19FCF4" w14:textId="77777777" w:rsidR="004B7207" w:rsidRDefault="00000000">
      <w:pPr>
        <w:spacing w:after="0" w:line="259" w:lineRule="auto"/>
        <w:ind w:left="484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0062" w:type="dxa"/>
        <w:tblInd w:w="430" w:type="dxa"/>
        <w:tblCellMar>
          <w:top w:w="56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4677"/>
      </w:tblGrid>
      <w:tr w:rsidR="004B7207" w14:paraId="12F14D7D" w14:textId="77777777">
        <w:trPr>
          <w:trHeight w:val="26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709EDB7" w14:textId="77777777" w:rsidR="004B7207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Заповнюється співробітником АЮКУ </w:t>
            </w:r>
          </w:p>
        </w:tc>
      </w:tr>
      <w:tr w:rsidR="004B7207" w14:paraId="4E74E4D2" w14:textId="77777777">
        <w:trPr>
          <w:trHeight w:val="503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E367D3D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Дата надходження тендерної пропозиції до </w:t>
            </w:r>
          </w:p>
          <w:p w14:paraId="1B6F7C48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АЮКУ 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EFF97F2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Реєстраційний номер </w:t>
            </w:r>
          </w:p>
        </w:tc>
      </w:tr>
      <w:tr w:rsidR="004B7207" w14:paraId="2E86E076" w14:textId="77777777">
        <w:trPr>
          <w:trHeight w:val="792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757B382F" w14:textId="4811AC51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>«______» ________________ 202</w:t>
            </w:r>
            <w:r w:rsidR="0016695D">
              <w:rPr>
                <w:lang w:val="uk-UA"/>
              </w:rPr>
              <w:t>4</w:t>
            </w:r>
            <w:r>
              <w:t xml:space="preserve"> р. </w:t>
            </w:r>
          </w:p>
          <w:p w14:paraId="1327527F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66948982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№ _________ </w:t>
            </w:r>
          </w:p>
          <w:p w14:paraId="6B6C22FB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B7207" w14:paraId="52AA8DA7" w14:textId="77777777">
        <w:trPr>
          <w:trHeight w:val="732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075DCA4A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ПІБ____________________________________ </w:t>
            </w:r>
          </w:p>
          <w:p w14:paraId="34262DEF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37BCF461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підпис________________________ </w:t>
            </w:r>
          </w:p>
          <w:p w14:paraId="66F7FCCF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409348E" w14:textId="77777777" w:rsidR="004B7207" w:rsidRDefault="00000000">
      <w:pPr>
        <w:spacing w:after="0" w:line="259" w:lineRule="auto"/>
        <w:ind w:left="482" w:firstLine="0"/>
        <w:jc w:val="center"/>
      </w:pPr>
      <w:r>
        <w:rPr>
          <w:b/>
          <w:sz w:val="21"/>
        </w:rPr>
        <w:t xml:space="preserve"> </w:t>
      </w:r>
    </w:p>
    <w:p w14:paraId="20321337" w14:textId="77777777" w:rsidR="004B7207" w:rsidRDefault="00000000">
      <w:pPr>
        <w:spacing w:after="0" w:line="259" w:lineRule="auto"/>
        <w:ind w:left="421" w:firstLine="0"/>
        <w:jc w:val="center"/>
      </w:pPr>
      <w:r>
        <w:rPr>
          <w:b/>
          <w:sz w:val="21"/>
        </w:rPr>
        <w:t xml:space="preserve">ТЕНДЕРНА ПРОПОЗИЦІЯ </w:t>
      </w:r>
    </w:p>
    <w:p w14:paraId="3C17E08D" w14:textId="77777777" w:rsidR="004B7207" w:rsidRDefault="00000000">
      <w:pPr>
        <w:spacing w:after="0" w:line="259" w:lineRule="auto"/>
        <w:ind w:left="482" w:firstLine="0"/>
        <w:jc w:val="center"/>
      </w:pPr>
      <w:r>
        <w:rPr>
          <w:b/>
          <w:sz w:val="21"/>
        </w:rPr>
        <w:t xml:space="preserve"> </w:t>
      </w:r>
    </w:p>
    <w:p w14:paraId="7B0E4435" w14:textId="03EAC77D" w:rsidR="004B7207" w:rsidRDefault="00000000">
      <w:pPr>
        <w:ind w:left="423" w:right="1"/>
      </w:pPr>
      <w:r>
        <w:t xml:space="preserve">Ознайомившись із оголошенням про проведення процедури конкурсних торгів на закупівлю </w:t>
      </w:r>
      <w:r w:rsidR="0016695D" w:rsidRPr="0016695D">
        <w:rPr>
          <w:b/>
        </w:rPr>
        <w:t>послуг з матеріально-технічного забезпечення участі української делегації у міжнародних змаганнях з консультування клієнтів (Люблін 10-14 квітня 2024)</w:t>
      </w:r>
      <w:r>
        <w:rPr>
          <w:b/>
        </w:rPr>
        <w:t xml:space="preserve"> </w:t>
      </w:r>
      <w:r>
        <w:t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>
        <w:rPr>
          <w:b/>
        </w:rPr>
        <w:t>Оголошення</w:t>
      </w:r>
      <w:r>
        <w:t xml:space="preserve">”). Пропонуємо наступний відсоток комісійних витрат за надання послуг залежно від бюджету заходу </w:t>
      </w:r>
    </w:p>
    <w:p w14:paraId="6D5B8DED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72" w:type="dxa"/>
        <w:tblInd w:w="320" w:type="dxa"/>
        <w:tblCellMar>
          <w:top w:w="4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2"/>
        <w:gridCol w:w="5953"/>
        <w:gridCol w:w="3257"/>
      </w:tblGrid>
      <w:tr w:rsidR="004B7207" w14:paraId="7925E650" w14:textId="77777777">
        <w:trPr>
          <w:trHeight w:val="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B3DB" w14:textId="77777777" w:rsidR="004B7207" w:rsidRDefault="00000000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D503" w14:textId="77777777" w:rsidR="004B7207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6"/>
              </w:rPr>
              <w:t xml:space="preserve">БЮДЖЕТ ЗАХОДУ, ГРН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90D" w14:textId="77777777" w:rsidR="004B720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ВІДСОТОК КОМІСІЙНИХ ВИТРАТ ЗА НАДАННЯ ПОСЛУГ </w:t>
            </w:r>
          </w:p>
        </w:tc>
      </w:tr>
      <w:tr w:rsidR="004B7207" w14:paraId="6BD29DAE" w14:textId="77777777">
        <w:trPr>
          <w:trHeight w:val="2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149A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366" w14:textId="07745857" w:rsidR="004B7207" w:rsidRDefault="001669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  <w:lang w:val="uk-UA"/>
              </w:rPr>
              <w:t>100</w:t>
            </w:r>
            <w:r w:rsidR="00000000">
              <w:rPr>
                <w:b/>
                <w:u w:val="single" w:color="000000"/>
              </w:rPr>
              <w:t xml:space="preserve"> 000,01 – </w:t>
            </w:r>
            <w:r>
              <w:rPr>
                <w:b/>
                <w:u w:val="single" w:color="000000"/>
                <w:lang w:val="uk-UA"/>
              </w:rPr>
              <w:t>3</w:t>
            </w:r>
            <w:r w:rsidR="00000000">
              <w:rPr>
                <w:b/>
                <w:u w:val="single" w:color="000000"/>
              </w:rPr>
              <w:t>00 000</w:t>
            </w:r>
            <w:r w:rsidR="00000000">
              <w:rPr>
                <w:b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D686" w14:textId="77777777" w:rsidR="004B7207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B7207" w14:paraId="15761739" w14:textId="77777777">
        <w:trPr>
          <w:trHeight w:val="2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599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BF4" w14:textId="2BF9C19D" w:rsidR="004B7207" w:rsidRDefault="001669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  <w:lang w:val="uk-UA"/>
              </w:rPr>
              <w:t>3</w:t>
            </w:r>
            <w:r w:rsidR="00000000">
              <w:rPr>
                <w:b/>
                <w:u w:val="single" w:color="000000"/>
              </w:rPr>
              <w:t>00 000 –  ВИЩЕ</w:t>
            </w:r>
            <w:r w:rsidR="00000000">
              <w:rPr>
                <w:b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A0C" w14:textId="77777777" w:rsidR="004B7207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E6598A8" w14:textId="77777777" w:rsidR="004B7207" w:rsidRDefault="00000000">
      <w:pPr>
        <w:spacing w:after="47"/>
        <w:ind w:left="423"/>
        <w:jc w:val="left"/>
      </w:pPr>
      <w:r>
        <w:rPr>
          <w:b/>
        </w:rPr>
        <w:t xml:space="preserve">1. Загальні відомості про учасника </w:t>
      </w:r>
    </w:p>
    <w:p w14:paraId="4A9E52A7" w14:textId="77777777" w:rsidR="004B7207" w:rsidRDefault="00000000">
      <w:pPr>
        <w:spacing w:after="6" w:line="259" w:lineRule="auto"/>
        <w:ind w:left="428" w:firstLine="0"/>
        <w:jc w:val="left"/>
      </w:pPr>
      <w:r>
        <w:t xml:space="preserve"> </w:t>
      </w:r>
    </w:p>
    <w:p w14:paraId="36D5A09E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Найменування юридичної особи/ФОП: </w:t>
      </w:r>
      <w:r>
        <w:tab/>
        <w:t xml:space="preserve"> </w:t>
      </w:r>
    </w:p>
    <w:p w14:paraId="3C7F9FF8" w14:textId="77777777" w:rsidR="004B7207" w:rsidRDefault="00000000">
      <w:pPr>
        <w:spacing w:after="16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728CD61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Юридична адреса: </w:t>
      </w:r>
      <w:r>
        <w:tab/>
        <w:t xml:space="preserve"> </w:t>
      </w:r>
    </w:p>
    <w:p w14:paraId="435BC560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2AFC420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Фактична адреса: </w:t>
      </w:r>
      <w:r>
        <w:tab/>
        <w:t xml:space="preserve"> </w:t>
      </w:r>
    </w:p>
    <w:p w14:paraId="1C03C7B5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8113A8D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Дата державної реєстрації: </w:t>
      </w:r>
      <w:r>
        <w:tab/>
        <w:t xml:space="preserve"> </w:t>
      </w:r>
    </w:p>
    <w:p w14:paraId="28001E39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79432DF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ПІБ та посада керівника юридичної особи: </w:t>
      </w:r>
      <w:r>
        <w:tab/>
        <w:t xml:space="preserve"> </w:t>
      </w:r>
    </w:p>
    <w:p w14:paraId="7B705765" w14:textId="77777777" w:rsidR="004B7207" w:rsidRDefault="00000000">
      <w:pPr>
        <w:spacing w:after="13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FD5BB59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Номер телефону керівника юридичної особи: </w:t>
      </w:r>
      <w:r>
        <w:tab/>
        <w:t xml:space="preserve"> </w:t>
      </w:r>
    </w:p>
    <w:p w14:paraId="65811055" w14:textId="77777777" w:rsidR="004B7207" w:rsidRDefault="00000000">
      <w:pPr>
        <w:spacing w:after="13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35C8644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Контактна особа: </w:t>
      </w:r>
      <w:r>
        <w:tab/>
        <w:t xml:space="preserve"> </w:t>
      </w:r>
    </w:p>
    <w:p w14:paraId="2F979C12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64B2F4F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Номер телефону контактної особи: </w:t>
      </w:r>
      <w:r>
        <w:tab/>
        <w:t xml:space="preserve"> </w:t>
      </w:r>
    </w:p>
    <w:p w14:paraId="6D62E28E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59A6145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Електронна пошта контактної особи: </w:t>
      </w:r>
      <w:r>
        <w:tab/>
        <w:t xml:space="preserve"> </w:t>
      </w:r>
    </w:p>
    <w:p w14:paraId="0E9234F7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A06913E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Адреса веб-сайту: </w:t>
      </w:r>
      <w:r>
        <w:tab/>
        <w:t xml:space="preserve"> </w:t>
      </w:r>
    </w:p>
    <w:p w14:paraId="08FEC321" w14:textId="77777777" w:rsidR="004B7207" w:rsidRDefault="00000000">
      <w:pPr>
        <w:spacing w:after="15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0908708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Банківські реквізити: </w:t>
      </w:r>
      <w:r>
        <w:tab/>
        <w:t xml:space="preserve"> </w:t>
      </w:r>
    </w:p>
    <w:p w14:paraId="339900AB" w14:textId="77777777" w:rsidR="004B7207" w:rsidRDefault="00000000">
      <w:pPr>
        <w:spacing w:after="13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FBB73E5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Види діяльності учасника згідно Довідки з ЄДРПОУ та/або Єдиного державного    реєстру   юридичних   осіб   та   </w:t>
      </w:r>
    </w:p>
    <w:p w14:paraId="2559CE84" w14:textId="77777777" w:rsidR="004B7207" w:rsidRDefault="00000000">
      <w:pPr>
        <w:ind w:left="1256" w:right="3237" w:firstLine="5660"/>
      </w:pPr>
      <w:r>
        <w:lastRenderedPageBreak/>
        <w:t xml:space="preserve"> фізичних осіб   -   підприємців та/або статуту юридичної особи: </w:t>
      </w:r>
    </w:p>
    <w:p w14:paraId="01546BE2" w14:textId="77777777" w:rsidR="004B7207" w:rsidRDefault="00000000">
      <w:pPr>
        <w:spacing w:after="13" w:line="259" w:lineRule="auto"/>
        <w:ind w:left="5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EBB6CFC" w14:textId="77777777" w:rsidR="004B7207" w:rsidRDefault="00000000">
      <w:pPr>
        <w:numPr>
          <w:ilvl w:val="0"/>
          <w:numId w:val="1"/>
        </w:numPr>
        <w:ind w:right="1" w:hanging="725"/>
      </w:pPr>
      <w:r>
        <w:t xml:space="preserve">Якщо пропозиція подана агентом (посередником), </w:t>
      </w:r>
    </w:p>
    <w:p w14:paraId="1750B5A6" w14:textId="77777777" w:rsidR="004B7207" w:rsidRDefault="00000000">
      <w:pPr>
        <w:ind w:left="1256" w:right="2526" w:firstLine="5660"/>
      </w:pPr>
      <w:r>
        <w:t xml:space="preserve"> вказати дійсного постачальника (найменування, адреса): </w:t>
      </w:r>
    </w:p>
    <w:p w14:paraId="0E5565D4" w14:textId="77777777" w:rsidR="004B7207" w:rsidRDefault="00000000">
      <w:pPr>
        <w:spacing w:after="0" w:line="259" w:lineRule="auto"/>
        <w:ind w:left="428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7D3040E7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3F36E008" w14:textId="77777777" w:rsidR="004B7207" w:rsidRDefault="00000000">
      <w:pPr>
        <w:ind w:left="423"/>
        <w:jc w:val="left"/>
      </w:pPr>
      <w:r>
        <w:rPr>
          <w:b/>
        </w:rPr>
        <w:t xml:space="preserve">2. ТАБЛИЦЯ ВІДПОВІДНОСТІ ВИМОГАМ ОГОЛОШЕННЯ </w:t>
      </w:r>
    </w:p>
    <w:p w14:paraId="373D69C0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5" w:type="dxa"/>
        <w:tblInd w:w="321" w:type="dxa"/>
        <w:tblCellMar>
          <w:top w:w="52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532"/>
        <w:gridCol w:w="4679"/>
        <w:gridCol w:w="4394"/>
      </w:tblGrid>
      <w:tr w:rsidR="004B7207" w14:paraId="467948DF" w14:textId="77777777" w:rsidTr="0016695D">
        <w:trPr>
          <w:trHeight w:val="7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0EB23B" w14:textId="77777777" w:rsidR="004B7207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86637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Обов’язкові кваліфікаційні вимоги до постачальника товарів або виконавця робіт та послуг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D60B38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Документи, які підтверджують відповідність кваліфікаційним вимогам </w:t>
            </w:r>
          </w:p>
        </w:tc>
      </w:tr>
      <w:tr w:rsidR="004B7207" w14:paraId="4E6E9A29" w14:textId="77777777" w:rsidTr="0016695D">
        <w:trPr>
          <w:trHeight w:val="9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71A6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B096" w14:textId="77777777" w:rsidR="004B7207" w:rsidRDefault="00000000">
            <w:pPr>
              <w:spacing w:after="0" w:line="259" w:lineRule="auto"/>
              <w:ind w:left="1" w:right="64" w:firstLine="0"/>
            </w:pPr>
            <w:r>
              <w:t xml:space="preserve">Наявність досвіду роботи з надання послуг матеріально-технічного забезпечення конгресів, конференцій, тренінгів, семінарів та інших ділових заходів в різних містах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6F0B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</w:t>
            </w:r>
          </w:p>
          <w:p w14:paraId="239CB8E9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B7207" w14:paraId="35B1D0AA" w14:textId="77777777" w:rsidTr="0016695D">
        <w:trPr>
          <w:trHeight w:val="9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54C" w14:textId="6776AF2B" w:rsidR="004B7207" w:rsidRDefault="0016695D">
            <w:pPr>
              <w:spacing w:after="0" w:line="259" w:lineRule="auto"/>
              <w:ind w:left="0" w:firstLine="0"/>
              <w:jc w:val="left"/>
            </w:pPr>
            <w:r>
              <w:rPr>
                <w:lang w:val="uk-UA"/>
              </w:rPr>
              <w:t>2</w:t>
            </w:r>
            <w:r w:rsidR="00000000">
              <w:t xml:space="preserve">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676" w14:textId="77777777" w:rsidR="004B7207" w:rsidRDefault="00000000">
            <w:pPr>
              <w:tabs>
                <w:tab w:val="center" w:pos="1057"/>
                <w:tab w:val="center" w:pos="2051"/>
                <w:tab w:val="right" w:pos="4526"/>
              </w:tabs>
              <w:spacing w:after="0" w:line="259" w:lineRule="auto"/>
              <w:ind w:left="0" w:firstLine="0"/>
              <w:jc w:val="left"/>
            </w:pPr>
            <w:r>
              <w:t xml:space="preserve">Право </w:t>
            </w:r>
            <w:r>
              <w:tab/>
              <w:t xml:space="preserve">на </w:t>
            </w:r>
            <w:r>
              <w:tab/>
              <w:t xml:space="preserve">здійснення </w:t>
            </w:r>
            <w:r>
              <w:tab/>
              <w:t xml:space="preserve">підприємницької </w:t>
            </w:r>
          </w:p>
          <w:p w14:paraId="3B16759D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діяльності за законодавством України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CE8A" w14:textId="77777777" w:rsidR="004B7207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Сканкопія Статуту (для юридичних </w:t>
            </w:r>
          </w:p>
          <w:p w14:paraId="1EC2816A" w14:textId="77777777" w:rsidR="004B7207" w:rsidRDefault="00000000">
            <w:pPr>
              <w:spacing w:after="8" w:line="259" w:lineRule="auto"/>
              <w:ind w:left="721" w:firstLine="0"/>
              <w:jc w:val="left"/>
            </w:pPr>
            <w:r>
              <w:t xml:space="preserve">осіб) </w:t>
            </w:r>
          </w:p>
          <w:p w14:paraId="26EB8DF6" w14:textId="77777777" w:rsidR="004B7207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Документ, що підтверджує право на підписання договору. </w:t>
            </w:r>
          </w:p>
        </w:tc>
      </w:tr>
    </w:tbl>
    <w:p w14:paraId="019EC960" w14:textId="77777777" w:rsidR="004B7207" w:rsidRDefault="00000000">
      <w:pPr>
        <w:spacing w:after="72" w:line="259" w:lineRule="auto"/>
        <w:ind w:left="428" w:firstLine="0"/>
        <w:jc w:val="left"/>
      </w:pPr>
      <w:r>
        <w:rPr>
          <w:rFonts w:ascii="Calibri" w:eastAsia="Calibri" w:hAnsi="Calibri" w:cs="Calibri"/>
          <w:b/>
          <w:color w:val="FF0000"/>
          <w:sz w:val="12"/>
        </w:rPr>
        <w:t xml:space="preserve"> </w:t>
      </w:r>
    </w:p>
    <w:tbl>
      <w:tblPr>
        <w:tblStyle w:val="TableGrid"/>
        <w:tblW w:w="9605" w:type="dxa"/>
        <w:tblInd w:w="321" w:type="dxa"/>
        <w:tblCellMar>
          <w:top w:w="52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31"/>
        <w:gridCol w:w="4679"/>
        <w:gridCol w:w="4395"/>
      </w:tblGrid>
      <w:tr w:rsidR="004B7207" w14:paraId="6A1006BF" w14:textId="77777777">
        <w:trPr>
          <w:trHeight w:val="4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A02385" w14:textId="77777777" w:rsidR="004B7207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F6F45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Обов’язкові технічні вимоги до предмета закупівлі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DC9A16" w14:textId="77777777" w:rsidR="004B7207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Документи, які підтверджують відповідність технічним вимогам </w:t>
            </w:r>
          </w:p>
        </w:tc>
      </w:tr>
      <w:tr w:rsidR="004B7207" w14:paraId="2C74DA87" w14:textId="77777777">
        <w:trPr>
          <w:trHeight w:val="14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B58B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350B" w14:textId="77777777" w:rsidR="004B7207" w:rsidRDefault="00000000">
            <w:pPr>
              <w:spacing w:after="1" w:line="239" w:lineRule="auto"/>
              <w:ind w:left="1" w:right="70" w:firstLine="0"/>
            </w:pPr>
            <w:r>
              <w:t xml:space="preserve">Оплата послуг здійснюється на умовах оплати по факту, після проведення заходу та здійснення фінансової перевірки. </w:t>
            </w:r>
          </w:p>
          <w:p w14:paraId="2BB3AC88" w14:textId="77777777" w:rsidR="004B7207" w:rsidRDefault="00000000">
            <w:pPr>
              <w:spacing w:after="0" w:line="259" w:lineRule="auto"/>
              <w:ind w:left="1" w:right="67" w:firstLine="0"/>
            </w:pPr>
            <w:r>
              <w:t xml:space="preserve">Авансовий платіж у розмірі не більше 50% можливий у разі, якщо загальний бюджет заходу перевищує 15 000 грн.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A677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</w:t>
            </w:r>
          </w:p>
        </w:tc>
      </w:tr>
      <w:tr w:rsidR="004B7207" w14:paraId="69455349" w14:textId="77777777">
        <w:trPr>
          <w:trHeight w:val="7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8D5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DA69" w14:textId="77777777" w:rsidR="004B7207" w:rsidRDefault="00000000">
            <w:pPr>
              <w:spacing w:after="0" w:line="259" w:lineRule="auto"/>
              <w:ind w:left="1" w:right="64" w:firstLine="0"/>
            </w:pPr>
            <w:r>
              <w:t xml:space="preserve">Можливий відсоток комісійних витрат компанії залежно від загального бюджету заходу (до 10%)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CF7B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</w:t>
            </w:r>
          </w:p>
        </w:tc>
      </w:tr>
      <w:tr w:rsidR="004B7207" w14:paraId="631D4BF2" w14:textId="77777777">
        <w:trPr>
          <w:trHeight w:val="10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ACD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7CD" w14:textId="77777777" w:rsidR="004B7207" w:rsidRDefault="00000000">
            <w:pPr>
              <w:spacing w:after="0" w:line="259" w:lineRule="auto"/>
              <w:ind w:left="1" w:right="65" w:firstLine="0"/>
            </w:pPr>
            <w:r>
              <w:t xml:space="preserve">Замовник оплачує проїзд, харчування, проживання менеджера провайдер-компанії під час проведення заходів по всій території України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1855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</w:t>
            </w:r>
          </w:p>
        </w:tc>
      </w:tr>
      <w:tr w:rsidR="004B7207" w14:paraId="679549CF" w14:textId="77777777">
        <w:trPr>
          <w:trHeight w:val="12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F4C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564" w14:textId="77777777" w:rsidR="004B7207" w:rsidRDefault="00000000">
            <w:pPr>
              <w:tabs>
                <w:tab w:val="center" w:pos="1177"/>
                <w:tab w:val="center" w:pos="2367"/>
                <w:tab w:val="center" w:pos="3582"/>
                <w:tab w:val="right" w:pos="4525"/>
              </w:tabs>
              <w:spacing w:after="0" w:line="259" w:lineRule="auto"/>
              <w:ind w:left="0" w:firstLine="0"/>
              <w:jc w:val="left"/>
            </w:pPr>
            <w:r>
              <w:t xml:space="preserve">Послуги </w:t>
            </w:r>
            <w:r>
              <w:tab/>
              <w:t xml:space="preserve">та </w:t>
            </w:r>
            <w:r>
              <w:tab/>
              <w:t xml:space="preserve">витрати/товари, </w:t>
            </w:r>
            <w:r>
              <w:tab/>
              <w:t xml:space="preserve">які </w:t>
            </w:r>
            <w:r>
              <w:tab/>
              <w:t xml:space="preserve">несе </w:t>
            </w:r>
          </w:p>
          <w:p w14:paraId="32DFEDB1" w14:textId="77777777" w:rsidR="004B7207" w:rsidRDefault="00000000">
            <w:pPr>
              <w:spacing w:after="0" w:line="259" w:lineRule="auto"/>
              <w:ind w:left="1" w:right="68" w:firstLine="0"/>
            </w:pPr>
            <w:r>
              <w:t xml:space="preserve">Постачальник при організації заходу (закупівля, доставка, обслуговування) мають бути включені у відсоток комісійних витрат Постачальника.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7A43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</w:t>
            </w:r>
          </w:p>
        </w:tc>
      </w:tr>
      <w:tr w:rsidR="004B7207" w14:paraId="70356A94" w14:textId="77777777">
        <w:trPr>
          <w:trHeight w:val="7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27F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6C59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Наявність гнучкої системи нарахування відсотку комісійних в залежності від загального бюджету заходу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FA0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Тендерна пропозиція  </w:t>
            </w:r>
          </w:p>
          <w:p w14:paraId="2F4E76EF" w14:textId="77777777" w:rsidR="004B7207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B7207" w14:paraId="606D1FAB" w14:textId="77777777">
        <w:trPr>
          <w:trHeight w:val="2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975B" w14:textId="77777777" w:rsidR="004B720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95C" w14:textId="77777777" w:rsidR="004B7207" w:rsidRDefault="00000000">
            <w:pPr>
              <w:spacing w:after="0" w:line="259" w:lineRule="auto"/>
              <w:ind w:left="361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D52" w14:textId="77777777" w:rsidR="004B7207" w:rsidRDefault="00000000">
            <w:pPr>
              <w:spacing w:after="0" w:line="259" w:lineRule="auto"/>
              <w:ind w:left="361" w:firstLine="0"/>
              <w:jc w:val="left"/>
            </w:pPr>
            <w:r>
              <w:t xml:space="preserve"> </w:t>
            </w:r>
          </w:p>
        </w:tc>
      </w:tr>
    </w:tbl>
    <w:p w14:paraId="5564DBC1" w14:textId="77777777" w:rsidR="004B7207" w:rsidRDefault="00000000">
      <w:pPr>
        <w:spacing w:after="0" w:line="264" w:lineRule="auto"/>
        <w:ind w:left="428" w:firstLine="0"/>
        <w:jc w:val="left"/>
      </w:pPr>
      <w:r>
        <w:rPr>
          <w:rFonts w:ascii="Calibri" w:eastAsia="Calibri" w:hAnsi="Calibri" w:cs="Calibri"/>
          <w:b/>
          <w:color w:val="FF0000"/>
          <w:sz w:val="18"/>
          <w:vertAlign w:val="superscript"/>
        </w:rPr>
        <w:t xml:space="preserve">1 </w:t>
      </w:r>
      <w:r>
        <w:rPr>
          <w:rFonts w:ascii="Calibri" w:eastAsia="Calibri" w:hAnsi="Calibri" w:cs="Calibri"/>
          <w:sz w:val="18"/>
        </w:rPr>
        <w:t xml:space="preserve">Невідповідність тендерної пропозиції хоча б одній з технічних та кваліфікаційних вимог </w:t>
      </w:r>
      <w:r>
        <w:rPr>
          <w:rFonts w:ascii="Calibri" w:eastAsia="Calibri" w:hAnsi="Calibri" w:cs="Calibri"/>
          <w:sz w:val="18"/>
          <w:u w:val="single" w:color="000000"/>
        </w:rPr>
        <w:t>призводить до автоматичної повної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  <w:u w:val="single" w:color="000000"/>
        </w:rPr>
        <w:t>дискваліфікації такої тендерної пропозиції</w:t>
      </w:r>
      <w:r>
        <w:rPr>
          <w:rFonts w:ascii="Calibri" w:eastAsia="Calibri" w:hAnsi="Calibri" w:cs="Calibri"/>
          <w:sz w:val="18"/>
        </w:rPr>
        <w:t>.</w:t>
      </w:r>
      <w:r>
        <w:rPr>
          <w:rFonts w:ascii="Calibri" w:eastAsia="Calibri" w:hAnsi="Calibri" w:cs="Calibri"/>
          <w:b/>
          <w:color w:val="FF0000"/>
          <w:sz w:val="18"/>
        </w:rPr>
        <w:t xml:space="preserve"> </w:t>
      </w:r>
    </w:p>
    <w:p w14:paraId="194F65E4" w14:textId="77777777" w:rsidR="004B7207" w:rsidRDefault="00000000">
      <w:pPr>
        <w:spacing w:after="142" w:line="259" w:lineRule="auto"/>
        <w:ind w:left="428" w:firstLine="0"/>
        <w:jc w:val="left"/>
      </w:pPr>
      <w:r>
        <w:rPr>
          <w:rFonts w:ascii="Calibri" w:eastAsia="Calibri" w:hAnsi="Calibri" w:cs="Calibri"/>
          <w:b/>
          <w:color w:val="FF0000"/>
          <w:sz w:val="12"/>
        </w:rPr>
        <w:t xml:space="preserve"> </w:t>
      </w:r>
    </w:p>
    <w:p w14:paraId="16048916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470BDFBE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2D935231" w14:textId="77777777" w:rsidR="004B7207" w:rsidRDefault="00000000">
      <w:pPr>
        <w:ind w:left="423"/>
        <w:jc w:val="left"/>
      </w:pPr>
      <w:r>
        <w:rPr>
          <w:b/>
        </w:rPr>
        <w:t xml:space="preserve">Підписанням та поданням цієї тендерної пропозиції </w:t>
      </w:r>
      <w:r>
        <w:rPr>
          <w:color w:val="0F0FB9"/>
        </w:rPr>
        <w:t xml:space="preserve">[назва учасника] </w:t>
      </w:r>
      <w:r>
        <w:rPr>
          <w:b/>
        </w:rPr>
        <w:t xml:space="preserve">зобов’язується у випадку акцепту цієї пропозиції АЮКУ: </w:t>
      </w:r>
    </w:p>
    <w:p w14:paraId="07C4F74C" w14:textId="77777777" w:rsidR="004B7207" w:rsidRDefault="00000000">
      <w:pPr>
        <w:numPr>
          <w:ilvl w:val="0"/>
          <w:numId w:val="2"/>
        </w:numPr>
        <w:ind w:right="1" w:firstLine="283"/>
      </w:pPr>
      <w:r>
        <w:lastRenderedPageBreak/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АЮКУ в будь-який момент до завершення періоду її дії;  </w:t>
      </w:r>
    </w:p>
    <w:p w14:paraId="2A4FDBC1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 </w:t>
      </w:r>
    </w:p>
    <w:p w14:paraId="54AE36FB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поставити необхідний товар/надати вказані вище послуги у відповідності з умовами цієї тендерної пропозиції та проекту договору поставки/надання послуг. </w:t>
      </w:r>
    </w:p>
    <w:p w14:paraId="3A801A0B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 </w:t>
      </w:r>
    </w:p>
    <w:p w14:paraId="5F73F02F" w14:textId="77777777" w:rsidR="004B7207" w:rsidRDefault="00000000">
      <w:pPr>
        <w:spacing w:after="0" w:line="259" w:lineRule="auto"/>
        <w:ind w:left="968" w:firstLine="0"/>
        <w:jc w:val="left"/>
      </w:pPr>
      <w:r>
        <w:t xml:space="preserve"> </w:t>
      </w:r>
    </w:p>
    <w:p w14:paraId="7DD23341" w14:textId="77777777" w:rsidR="004B7207" w:rsidRDefault="00000000">
      <w:pPr>
        <w:ind w:left="423"/>
        <w:jc w:val="left"/>
      </w:pPr>
      <w:r>
        <w:rPr>
          <w:b/>
        </w:rPr>
        <w:t xml:space="preserve">Підписанням та поданням цієї тендерної пропозиції учасник погоджується з наступним: </w:t>
      </w:r>
    </w:p>
    <w:p w14:paraId="0405524F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учасник ознайомлений з Оголошенням; </w:t>
      </w:r>
    </w:p>
    <w:p w14:paraId="5B334064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АЮКУ не зобов’язана приймати найкращу за ціною пропозицію чи будь-яку із отриманих пропозицій. До моменту підписання договору про закупівлю АЮКУ не несе жодних зобов’язань по відношенню до учасників закупівлі або потенційних учасників закупівлі; </w:t>
      </w:r>
    </w:p>
    <w:p w14:paraId="583A3629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АЮКУ залишає за собою право відхилити тендерні пропозиції всіх учасників процедури закупівлі; </w:t>
      </w:r>
    </w:p>
    <w:p w14:paraId="4C3CAA12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АЮКУ з переможцем тендеру; </w:t>
      </w:r>
    </w:p>
    <w:p w14:paraId="4E5552F3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збитків, завданих АЮКУ; </w:t>
      </w:r>
    </w:p>
    <w:p w14:paraId="3A5C0906" w14:textId="77777777" w:rsidR="004B7207" w:rsidRDefault="00000000">
      <w:pPr>
        <w:numPr>
          <w:ilvl w:val="0"/>
          <w:numId w:val="2"/>
        </w:numPr>
        <w:ind w:right="1" w:firstLine="283"/>
      </w:pPr>
      <w:r>
        <w:t xml:space="preserve"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 </w:t>
      </w:r>
    </w:p>
    <w:p w14:paraId="77D2EF5D" w14:textId="77777777" w:rsidR="004B720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235A7DC" w14:textId="77777777" w:rsidR="004B7207" w:rsidRDefault="00000000">
      <w:pPr>
        <w:ind w:left="423" w:right="1"/>
      </w:pPr>
      <w:r>
        <w:t xml:space="preserve"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 </w:t>
      </w:r>
    </w:p>
    <w:p w14:paraId="0F75A47A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2F33920C" w14:textId="77777777" w:rsidR="004B7207" w:rsidRDefault="00000000">
      <w:pPr>
        <w:ind w:left="423"/>
        <w:jc w:val="left"/>
      </w:pPr>
      <w:r>
        <w:rPr>
          <w:b/>
        </w:rPr>
        <w:t xml:space="preserve">Уповноважений підписати тендерну пропозицію для та від імені </w:t>
      </w:r>
      <w:r>
        <w:rPr>
          <w:color w:val="0F0FB9"/>
        </w:rPr>
        <w:t>[назва юридичної особи/ФОП]</w:t>
      </w:r>
      <w:r>
        <w:rPr>
          <w:b/>
          <w:sz w:val="21"/>
        </w:rPr>
        <w:t xml:space="preserve"> </w:t>
      </w:r>
      <w:r>
        <w:rPr>
          <w:b/>
        </w:rPr>
        <w:t xml:space="preserve">згідно  </w:t>
      </w:r>
      <w:r>
        <w:rPr>
          <w:color w:val="0F0FB9"/>
        </w:rPr>
        <w:t xml:space="preserve">[статуту або довіреності]: </w:t>
      </w:r>
    </w:p>
    <w:p w14:paraId="687692E6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27EE78C4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029BD0AC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2EA10551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_______</w:t>
      </w:r>
      <w:r>
        <w:rPr>
          <w:u w:val="single" w:color="000000"/>
        </w:rPr>
        <w:t xml:space="preserve">___________________ </w:t>
      </w:r>
      <w:r>
        <w:t xml:space="preserve">                     </w:t>
      </w:r>
      <w:r>
        <w:rPr>
          <w:u w:val="single" w:color="000000"/>
        </w:rPr>
        <w:t>_________________________</w:t>
      </w:r>
      <w:r>
        <w:t xml:space="preserve">                    [Дата] </w:t>
      </w:r>
    </w:p>
    <w:p w14:paraId="7255BC0F" w14:textId="77777777" w:rsidR="004B7207" w:rsidRDefault="00000000">
      <w:pPr>
        <w:tabs>
          <w:tab w:val="center" w:pos="1843"/>
          <w:tab w:val="center" w:pos="3260"/>
          <w:tab w:val="center" w:pos="3968"/>
          <w:tab w:val="center" w:pos="4676"/>
          <w:tab w:val="center" w:pos="5385"/>
          <w:tab w:val="center" w:pos="64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[ПІБ, посада]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[підпис]                       </w:t>
      </w:r>
    </w:p>
    <w:p w14:paraId="5E1C6ECD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03D3A949" w14:textId="77777777" w:rsidR="004B7207" w:rsidRDefault="00000000">
      <w:pPr>
        <w:ind w:left="423"/>
        <w:jc w:val="left"/>
      </w:pPr>
      <w:r>
        <w:rPr>
          <w:b/>
        </w:rPr>
        <w:t xml:space="preserve">[М.П.] </w:t>
      </w:r>
    </w:p>
    <w:p w14:paraId="6A11FDD4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4F43A394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70E73E61" w14:textId="77777777" w:rsidR="004B7207" w:rsidRDefault="00000000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14:paraId="7250F25E" w14:textId="77777777" w:rsidR="004B7207" w:rsidRDefault="00000000">
      <w:pPr>
        <w:ind w:left="423"/>
        <w:jc w:val="left"/>
      </w:pPr>
      <w:r>
        <w:rPr>
          <w:b/>
        </w:rPr>
        <w:t xml:space="preserve">Перелік підтверджуючих документів, які додаються до пропозиції: </w:t>
      </w:r>
    </w:p>
    <w:p w14:paraId="266EE5FA" w14:textId="1FE15BBD" w:rsidR="004B7207" w:rsidRDefault="00000000">
      <w:pPr>
        <w:ind w:left="423" w:right="1"/>
      </w:pPr>
      <w:r>
        <w:t xml:space="preserve">•Референс-лист, що включає перелік корпоративних клієнтів з телефонами контактних осіб» </w:t>
      </w:r>
    </w:p>
    <w:p w14:paraId="387BFC7E" w14:textId="77777777" w:rsidR="004B7207" w:rsidRDefault="00000000">
      <w:pPr>
        <w:ind w:left="423" w:right="1"/>
      </w:pPr>
      <w:r>
        <w:t xml:space="preserve">•Сканкопія Статуту (для юридичних осіб) </w:t>
      </w:r>
    </w:p>
    <w:p w14:paraId="079238A1" w14:textId="77777777" w:rsidR="004B7207" w:rsidRDefault="00000000">
      <w:pPr>
        <w:ind w:left="423" w:right="1"/>
      </w:pPr>
      <w:r>
        <w:t xml:space="preserve">•Документ, що підтверджує право на підписання договору. </w:t>
      </w:r>
    </w:p>
    <w:p w14:paraId="0F933D93" w14:textId="77777777" w:rsidR="004B7207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sectPr w:rsidR="004B7207">
      <w:footerReference w:type="even" r:id="rId7"/>
      <w:footerReference w:type="default" r:id="rId8"/>
      <w:footerReference w:type="first" r:id="rId9"/>
      <w:pgSz w:w="11906" w:h="16838"/>
      <w:pgMar w:top="769" w:right="700" w:bottom="1327" w:left="99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6E89" w14:textId="77777777" w:rsidR="000B6A13" w:rsidRDefault="000B6A13">
      <w:pPr>
        <w:spacing w:after="0" w:line="240" w:lineRule="auto"/>
      </w:pPr>
      <w:r>
        <w:separator/>
      </w:r>
    </w:p>
  </w:endnote>
  <w:endnote w:type="continuationSeparator" w:id="0">
    <w:p w14:paraId="3E975A47" w14:textId="77777777" w:rsidR="000B6A13" w:rsidRDefault="000B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8A64" w14:textId="77777777" w:rsidR="004B7207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0320CDA" w14:textId="77777777" w:rsidR="004B7207" w:rsidRDefault="00000000">
    <w:pPr>
      <w:spacing w:after="0" w:line="259" w:lineRule="auto"/>
      <w:ind w:left="428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4F75" w14:textId="77777777" w:rsidR="004B7207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EC02468" w14:textId="77777777" w:rsidR="004B7207" w:rsidRDefault="00000000">
    <w:pPr>
      <w:spacing w:after="0" w:line="259" w:lineRule="auto"/>
      <w:ind w:left="428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6AFF" w14:textId="77777777" w:rsidR="004B7207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F0D5F13" w14:textId="77777777" w:rsidR="004B7207" w:rsidRDefault="00000000">
    <w:pPr>
      <w:spacing w:after="0" w:line="259" w:lineRule="auto"/>
      <w:ind w:left="428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AF1" w14:textId="77777777" w:rsidR="000B6A13" w:rsidRDefault="000B6A13">
      <w:pPr>
        <w:spacing w:after="0" w:line="240" w:lineRule="auto"/>
      </w:pPr>
      <w:r>
        <w:separator/>
      </w:r>
    </w:p>
  </w:footnote>
  <w:footnote w:type="continuationSeparator" w:id="0">
    <w:p w14:paraId="23D2D948" w14:textId="77777777" w:rsidR="000B6A13" w:rsidRDefault="000B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82A"/>
    <w:multiLevelType w:val="hybridMultilevel"/>
    <w:tmpl w:val="AB52E860"/>
    <w:lvl w:ilvl="0" w:tplc="5A027C08">
      <w:start w:val="1"/>
      <w:numFmt w:val="decimal"/>
      <w:lvlText w:val="%1."/>
      <w:lvlJc w:val="left"/>
      <w:pPr>
        <w:ind w:left="1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CE894">
      <w:start w:val="1"/>
      <w:numFmt w:val="lowerLetter"/>
      <w:lvlText w:val="%2"/>
      <w:lvlJc w:val="left"/>
      <w:pPr>
        <w:ind w:left="1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E31FC">
      <w:start w:val="1"/>
      <w:numFmt w:val="lowerRoman"/>
      <w:lvlText w:val="%3"/>
      <w:lvlJc w:val="left"/>
      <w:pPr>
        <w:ind w:left="19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66494">
      <w:start w:val="1"/>
      <w:numFmt w:val="decimal"/>
      <w:lvlText w:val="%4"/>
      <w:lvlJc w:val="left"/>
      <w:pPr>
        <w:ind w:left="26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870D0">
      <w:start w:val="1"/>
      <w:numFmt w:val="lowerLetter"/>
      <w:lvlText w:val="%5"/>
      <w:lvlJc w:val="left"/>
      <w:pPr>
        <w:ind w:left="33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244CA">
      <w:start w:val="1"/>
      <w:numFmt w:val="lowerRoman"/>
      <w:lvlText w:val="%6"/>
      <w:lvlJc w:val="left"/>
      <w:pPr>
        <w:ind w:left="40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A4B42">
      <w:start w:val="1"/>
      <w:numFmt w:val="decimal"/>
      <w:lvlText w:val="%7"/>
      <w:lvlJc w:val="left"/>
      <w:pPr>
        <w:ind w:left="47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E937E">
      <w:start w:val="1"/>
      <w:numFmt w:val="lowerLetter"/>
      <w:lvlText w:val="%8"/>
      <w:lvlJc w:val="left"/>
      <w:pPr>
        <w:ind w:left="5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0A84A">
      <w:start w:val="1"/>
      <w:numFmt w:val="lowerRoman"/>
      <w:lvlText w:val="%9"/>
      <w:lvlJc w:val="left"/>
      <w:pPr>
        <w:ind w:left="62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97E10"/>
    <w:multiLevelType w:val="hybridMultilevel"/>
    <w:tmpl w:val="DF787EBC"/>
    <w:lvl w:ilvl="0" w:tplc="6A42057C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879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615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EA6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02D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48F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614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C5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867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B3266"/>
    <w:multiLevelType w:val="hybridMultilevel"/>
    <w:tmpl w:val="6756D794"/>
    <w:lvl w:ilvl="0" w:tplc="C75002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F61C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AFE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C98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653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A82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849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A7F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064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67D2A"/>
    <w:multiLevelType w:val="hybridMultilevel"/>
    <w:tmpl w:val="EAFC57D0"/>
    <w:lvl w:ilvl="0" w:tplc="31423C7A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F236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4907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20DA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4207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8591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0D2A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06FB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BDD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45585"/>
    <w:multiLevelType w:val="hybridMultilevel"/>
    <w:tmpl w:val="13A4D436"/>
    <w:lvl w:ilvl="0" w:tplc="B93835B2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408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0A1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CA7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633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AD7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03C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2C8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44D2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A5B35"/>
    <w:multiLevelType w:val="hybridMultilevel"/>
    <w:tmpl w:val="6DAA80E8"/>
    <w:lvl w:ilvl="0" w:tplc="B4EA01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E22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0F7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243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EA2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446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0C9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880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1A21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341238">
    <w:abstractNumId w:val="0"/>
  </w:num>
  <w:num w:numId="2" w16cid:durableId="1405373193">
    <w:abstractNumId w:val="3"/>
  </w:num>
  <w:num w:numId="3" w16cid:durableId="621287">
    <w:abstractNumId w:val="4"/>
  </w:num>
  <w:num w:numId="4" w16cid:durableId="1180042173">
    <w:abstractNumId w:val="2"/>
  </w:num>
  <w:num w:numId="5" w16cid:durableId="879514019">
    <w:abstractNumId w:val="1"/>
  </w:num>
  <w:num w:numId="6" w16cid:durableId="259460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7"/>
    <w:rsid w:val="000A0574"/>
    <w:rsid w:val="000B6A13"/>
    <w:rsid w:val="0016695D"/>
    <w:rsid w:val="003D65D6"/>
    <w:rsid w:val="004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DB2B"/>
  <w15:docId w15:val="{5127F616-216A-49AF-A66C-39D7DEC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438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4007</Words>
  <Characters>2284</Characters>
  <Application>Microsoft Office Word</Application>
  <DocSecurity>0</DocSecurity>
  <Lines>19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Юлія Ломжець</cp:lastModifiedBy>
  <cp:revision>2</cp:revision>
  <dcterms:created xsi:type="dcterms:W3CDTF">2024-03-20T11:43:00Z</dcterms:created>
  <dcterms:modified xsi:type="dcterms:W3CDTF">2024-03-20T11:43:00Z</dcterms:modified>
</cp:coreProperties>
</file>